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right"/>
        <w:rPr>
          <w:rFonts w:ascii="Times New Roman" w:eastAsia="Times New Roman" w:hAnsi="Times New Roman"/>
          <w:color w:val="000000"/>
          <w:u w:color="000000"/>
          <w:bdr w:val="nil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04"/>
        <w:gridCol w:w="1205"/>
        <w:gridCol w:w="142"/>
        <w:gridCol w:w="142"/>
        <w:gridCol w:w="142"/>
        <w:gridCol w:w="425"/>
        <w:gridCol w:w="425"/>
      </w:tblGrid>
      <w:tr w:rsidR="00C65270" w:rsidRPr="00C65270" w:rsidTr="00E22F27">
        <w:trPr>
          <w:cantSplit/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226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cantSplit/>
          <w:trHeight w:hRule="exact" w:val="309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u w:color="000000"/>
                <w:lang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eastAsia="ru-RU"/>
              </w:rPr>
              <w:t>(</w:t>
            </w: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организация, адрес, номер телефона</w:t>
            </w: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eastAsia="ru-RU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gridBefore w:val="1"/>
          <w:gridAfter w:val="5"/>
          <w:wBefore w:w="3119" w:type="dxa"/>
          <w:wAfter w:w="1276" w:type="dxa"/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Номер документа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Дата составления</w:t>
            </w:r>
          </w:p>
        </w:tc>
      </w:tr>
      <w:tr w:rsidR="00C65270" w:rsidRPr="00C65270" w:rsidTr="00E22F27">
        <w:trPr>
          <w:gridBefore w:val="1"/>
          <w:gridAfter w:val="1"/>
          <w:wBefore w:w="3119" w:type="dxa"/>
          <w:wAfter w:w="425" w:type="dxa"/>
          <w:cantSplit/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gridBefore w:val="1"/>
          <w:gridAfter w:val="4"/>
          <w:wBefore w:w="3119" w:type="dxa"/>
          <w:wAfter w:w="1134" w:type="dxa"/>
          <w:cantSplit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/>
                <w:b/>
                <w:bCs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b/>
                <w:bCs/>
                <w:u w:color="000000"/>
                <w:lang w:val="ru-RU" w:eastAsia="ru-RU"/>
              </w:rPr>
              <w:t>А К Т</w:t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gridBefore w:val="1"/>
          <w:gridAfter w:val="4"/>
          <w:wBefore w:w="3119" w:type="dxa"/>
          <w:wAfter w:w="1134" w:type="dxa"/>
          <w:cantSplit/>
          <w:trHeight w:val="8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gridBefore w:val="1"/>
          <w:gridAfter w:val="4"/>
          <w:wBefore w:w="3119" w:type="dxa"/>
          <w:wAfter w:w="1134" w:type="dxa"/>
          <w:cantSplit/>
          <w:trHeight w:val="94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</w:tbl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 xml:space="preserve">Место приемки товара </w:t>
      </w:r>
      <w:r w:rsidRPr="00C65270">
        <w:rPr>
          <w:rFonts w:ascii="Times New Roman" w:eastAsia="Times New Roman" w:hAnsi="Times New Roman"/>
          <w:u w:color="000000"/>
          <w:lang w:eastAsia="ru-RU"/>
        </w:rPr>
        <w:t xml:space="preserve"> </w:t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241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170"/>
        <w:gridCol w:w="539"/>
        <w:gridCol w:w="227"/>
        <w:gridCol w:w="1620"/>
        <w:gridCol w:w="81"/>
        <w:gridCol w:w="671"/>
        <w:gridCol w:w="377"/>
      </w:tblGrid>
      <w:tr w:rsidR="00C65270" w:rsidRPr="00C65270" w:rsidTr="00E22F27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Настоящий акт составлен комиссией, которая установила: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г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.</w:t>
            </w:r>
          </w:p>
        </w:tc>
      </w:tr>
    </w:tbl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 xml:space="preserve">по сопроводительным документам </w:t>
      </w:r>
      <w:r w:rsidRPr="00C65270">
        <w:rPr>
          <w:rFonts w:ascii="Times New Roman" w:eastAsia="Times New Roman" w:hAnsi="Times New Roman"/>
          <w:u w:color="000000"/>
          <w:lang w:eastAsia="ru-RU"/>
        </w:rPr>
        <w:t xml:space="preserve"> </w:t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3686"/>
        <w:jc w:val="center"/>
        <w:rPr>
          <w:rFonts w:ascii="Times New Roman" w:eastAsia="Times New Roman" w:hAnsi="Times New Roman"/>
          <w:sz w:val="18"/>
          <w:szCs w:val="18"/>
          <w:u w:color="000000"/>
          <w:lang w:eastAsia="ru-RU"/>
        </w:rPr>
      </w:pPr>
      <w:r w:rsidRPr="00C65270">
        <w:rPr>
          <w:rFonts w:ascii="Times New Roman" w:eastAsia="Times New Roman" w:hAnsi="Times New Roman"/>
          <w:sz w:val="18"/>
          <w:szCs w:val="18"/>
          <w:u w:color="000000"/>
          <w:lang w:eastAsia="ru-RU"/>
        </w:rPr>
        <w:t>(</w:t>
      </w:r>
      <w:proofErr w:type="gramStart"/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наименование</w:t>
      </w:r>
      <w:proofErr w:type="gramEnd"/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, номер, дата</w:t>
      </w:r>
      <w:r w:rsidRPr="00C65270">
        <w:rPr>
          <w:rFonts w:ascii="Times New Roman" w:eastAsia="Times New Roman" w:hAnsi="Times New Roman"/>
          <w:sz w:val="18"/>
          <w:szCs w:val="18"/>
          <w:u w:color="000000"/>
          <w:lang w:eastAsia="ru-RU"/>
        </w:rPr>
        <w:t>)</w:t>
      </w:r>
    </w:p>
    <w:p w:rsidR="00C65270" w:rsidRPr="00C65270" w:rsidRDefault="00C65270" w:rsidP="00C65270">
      <w:pPr>
        <w:widowControl/>
        <w:autoSpaceDE w:val="0"/>
        <w:autoSpaceDN w:val="0"/>
        <w:jc w:val="right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доставлен товар.</w:t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p w:rsidR="00C65270" w:rsidRPr="00C65270" w:rsidRDefault="00C65270" w:rsidP="00C65270">
      <w:pPr>
        <w:widowControl/>
        <w:tabs>
          <w:tab w:val="left" w:pos="2127"/>
        </w:tabs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Грузополучатель</w:t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2127"/>
        <w:rPr>
          <w:rFonts w:ascii="Times New Roman" w:eastAsia="Times New Roman" w:hAnsi="Times New Roman"/>
          <w:sz w:val="2"/>
          <w:szCs w:val="2"/>
          <w:u w:color="000000"/>
          <w:lang w:val="ru-RU" w:eastAsia="ru-RU"/>
        </w:rPr>
      </w:pPr>
    </w:p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sz w:val="18"/>
          <w:szCs w:val="18"/>
          <w:u w:color="000000"/>
          <w:lang w:eastAsia="ru-RU"/>
        </w:rPr>
      </w:pPr>
      <w:r w:rsidRPr="00C65270">
        <w:rPr>
          <w:rFonts w:ascii="Times New Roman" w:eastAsia="Times New Roman" w:hAnsi="Times New Roman"/>
          <w:sz w:val="18"/>
          <w:szCs w:val="18"/>
          <w:u w:color="000000"/>
          <w:lang w:eastAsia="ru-RU"/>
        </w:rPr>
        <w:t>(</w:t>
      </w:r>
      <w:proofErr w:type="gramStart"/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наименование</w:t>
      </w:r>
      <w:proofErr w:type="gramEnd"/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, адрес, номер телефона</w:t>
      </w:r>
      <w:r w:rsidRPr="00C65270">
        <w:rPr>
          <w:rFonts w:ascii="Times New Roman" w:eastAsia="Times New Roman" w:hAnsi="Times New Roman"/>
          <w:sz w:val="18"/>
          <w:szCs w:val="18"/>
          <w:u w:color="000000"/>
          <w:lang w:eastAsia="ru-RU"/>
        </w:rPr>
        <w:t>)</w:t>
      </w:r>
    </w:p>
    <w:p w:rsidR="00C65270" w:rsidRPr="00C65270" w:rsidRDefault="00C65270" w:rsidP="00C65270">
      <w:pPr>
        <w:widowControl/>
        <w:tabs>
          <w:tab w:val="left" w:pos="2127"/>
        </w:tabs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Покупатель</w:t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2127"/>
        <w:rPr>
          <w:rFonts w:ascii="Times New Roman" w:eastAsia="Times New Roman" w:hAnsi="Times New Roman"/>
          <w:sz w:val="2"/>
          <w:szCs w:val="2"/>
          <w:u w:color="000000"/>
          <w:lang w:val="ru-RU" w:eastAsia="ru-RU"/>
        </w:rPr>
      </w:pPr>
    </w:p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(наименование, адрес, номер телефона)</w:t>
      </w:r>
    </w:p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Поставщик</w:t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  <w:t>ООО «КЕММА»</w:t>
      </w:r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1418"/>
        <w:rPr>
          <w:rFonts w:ascii="Times New Roman" w:eastAsia="Times New Roman" w:hAnsi="Times New Roman"/>
          <w:u w:color="000000"/>
          <w:lang w:val="ru-RU" w:eastAsia="ru-RU"/>
        </w:rPr>
      </w:pPr>
    </w:p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850"/>
        <w:gridCol w:w="1985"/>
        <w:gridCol w:w="426"/>
        <w:gridCol w:w="170"/>
        <w:gridCol w:w="425"/>
        <w:gridCol w:w="256"/>
        <w:gridCol w:w="1418"/>
        <w:gridCol w:w="113"/>
        <w:gridCol w:w="567"/>
        <w:gridCol w:w="284"/>
      </w:tblGrid>
      <w:tr w:rsidR="00C65270" w:rsidRPr="00C65270" w:rsidTr="00E22F27">
        <w:trPr>
          <w:cantSplit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Договор (контракт) на поставку товара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г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.</w:t>
            </w:r>
          </w:p>
        </w:tc>
      </w:tr>
      <w:tr w:rsidR="00C65270" w:rsidRPr="00C65270" w:rsidTr="00E22F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Счет-фактура  №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г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.</w:t>
            </w:r>
          </w:p>
        </w:tc>
      </w:tr>
      <w:tr w:rsidR="00C65270" w:rsidRPr="00C65270" w:rsidTr="00E22F27">
        <w:trPr>
          <w:cantSplit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3233"/>
              </w:tabs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Железнодорожная накладная  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г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.</w:t>
            </w:r>
          </w:p>
        </w:tc>
      </w:tr>
    </w:tbl>
    <w:p w:rsidR="00C65270" w:rsidRPr="00C65270" w:rsidRDefault="00C65270" w:rsidP="00C65270">
      <w:pPr>
        <w:widowControl/>
        <w:tabs>
          <w:tab w:val="left" w:pos="8222"/>
        </w:tabs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284"/>
        <w:gridCol w:w="1417"/>
      </w:tblGrid>
      <w:tr w:rsidR="00C65270" w:rsidRPr="00C65270" w:rsidTr="00E22F2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Способ доставки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полувагон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(вид транспортного средства)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</w:tbl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426"/>
        <w:gridCol w:w="255"/>
        <w:gridCol w:w="1418"/>
        <w:gridCol w:w="113"/>
        <w:gridCol w:w="567"/>
        <w:gridCol w:w="284"/>
      </w:tblGrid>
      <w:tr w:rsidR="00C65270" w:rsidRPr="00C65270" w:rsidTr="00E22F2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Дата отправления товара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г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.</w:t>
            </w:r>
          </w:p>
        </w:tc>
      </w:tr>
    </w:tbl>
    <w:p w:rsidR="00C65270" w:rsidRPr="00C65270" w:rsidRDefault="00C65270" w:rsidP="00C65270">
      <w:pPr>
        <w:widowControl/>
        <w:tabs>
          <w:tab w:val="left" w:pos="4111"/>
        </w:tabs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со станции отправления</w:t>
      </w: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  <w:proofErr w:type="spellStart"/>
      <w:r w:rsidRPr="00C65270">
        <w:rPr>
          <w:rFonts w:ascii="Times New Roman" w:eastAsia="Times New Roman" w:hAnsi="Times New Roman"/>
          <w:u w:color="000000"/>
          <w:lang w:val="ru-RU" w:eastAsia="ru-RU"/>
        </w:rPr>
        <w:t>ст</w:t>
      </w:r>
      <w:proofErr w:type="gramStart"/>
      <w:r w:rsidRPr="00C65270">
        <w:rPr>
          <w:rFonts w:ascii="Times New Roman" w:eastAsia="Times New Roman" w:hAnsi="Times New Roman"/>
          <w:u w:color="000000"/>
          <w:lang w:val="ru-RU" w:eastAsia="ru-RU"/>
        </w:rPr>
        <w:t>.М</w:t>
      </w:r>
      <w:proofErr w:type="gramEnd"/>
      <w:r w:rsidRPr="00C65270">
        <w:rPr>
          <w:rFonts w:ascii="Times New Roman" w:eastAsia="Times New Roman" w:hAnsi="Times New Roman"/>
          <w:u w:color="000000"/>
          <w:lang w:val="ru-RU" w:eastAsia="ru-RU"/>
        </w:rPr>
        <w:t>еталлургическая</w:t>
      </w:r>
      <w:proofErr w:type="spellEnd"/>
    </w:p>
    <w:p w:rsidR="00C65270" w:rsidRPr="00C65270" w:rsidRDefault="00C65270" w:rsidP="00C65270">
      <w:pPr>
        <w:widowControl/>
        <w:pBdr>
          <w:top w:val="single" w:sz="4" w:space="1" w:color="auto"/>
        </w:pBdr>
        <w:autoSpaceDE w:val="0"/>
        <w:autoSpaceDN w:val="0"/>
        <w:ind w:left="4111"/>
        <w:jc w:val="center"/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sz w:val="18"/>
          <w:szCs w:val="18"/>
          <w:u w:color="000000"/>
          <w:lang w:val="ru-RU" w:eastAsia="ru-RU"/>
        </w:rPr>
        <w:t>(наименование)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4168"/>
        <w:gridCol w:w="4124"/>
      </w:tblGrid>
      <w:tr w:rsidR="00C65270" w:rsidRPr="00C65270" w:rsidTr="00E22F27">
        <w:trPr>
          <w:cantSplit/>
        </w:trPr>
        <w:tc>
          <w:tcPr>
            <w:tcW w:w="10348" w:type="dxa"/>
            <w:gridSpan w:val="3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Дата, время, ч. мин.</w:t>
            </w:r>
          </w:p>
        </w:tc>
      </w:tr>
      <w:tr w:rsidR="00C65270" w:rsidRPr="00C65270" w:rsidTr="00E22F27">
        <w:trPr>
          <w:cantSplit/>
        </w:trPr>
        <w:tc>
          <w:tcPr>
            <w:tcW w:w="2056" w:type="dxa"/>
            <w:vMerge w:val="restart"/>
            <w:vAlign w:val="center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прибытия товара</w:t>
            </w:r>
          </w:p>
        </w:tc>
        <w:tc>
          <w:tcPr>
            <w:tcW w:w="8292" w:type="dxa"/>
            <w:gridSpan w:val="2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приемки товара</w:t>
            </w:r>
          </w:p>
        </w:tc>
      </w:tr>
      <w:tr w:rsidR="00C65270" w:rsidRPr="00C65270" w:rsidTr="00E22F27">
        <w:trPr>
          <w:cantSplit/>
        </w:trPr>
        <w:tc>
          <w:tcPr>
            <w:tcW w:w="2056" w:type="dxa"/>
            <w:vMerge/>
          </w:tcPr>
          <w:p w:rsidR="00C65270" w:rsidRPr="00C65270" w:rsidRDefault="00C65270" w:rsidP="00C65270">
            <w:pPr>
              <w:widowControl/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168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начало</w:t>
            </w:r>
          </w:p>
        </w:tc>
        <w:tc>
          <w:tcPr>
            <w:tcW w:w="4124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окончание</w:t>
            </w:r>
          </w:p>
        </w:tc>
      </w:tr>
      <w:tr w:rsidR="00C65270" w:rsidRPr="00C65270" w:rsidTr="00E22F27">
        <w:tc>
          <w:tcPr>
            <w:tcW w:w="2056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168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124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c>
          <w:tcPr>
            <w:tcW w:w="2056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168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124" w:type="dxa"/>
            <w:vAlign w:val="bottom"/>
          </w:tcPr>
          <w:p w:rsidR="00C65270" w:rsidRPr="00C65270" w:rsidRDefault="00C65270" w:rsidP="00C65270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</w:tbl>
    <w:p w:rsidR="00C65270" w:rsidRPr="00C65270" w:rsidRDefault="00C65270" w:rsidP="00C65270">
      <w:pPr>
        <w:widowControl/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316"/>
        <w:gridCol w:w="960"/>
        <w:gridCol w:w="708"/>
        <w:gridCol w:w="950"/>
        <w:gridCol w:w="851"/>
        <w:gridCol w:w="718"/>
        <w:gridCol w:w="983"/>
        <w:gridCol w:w="850"/>
        <w:gridCol w:w="709"/>
        <w:gridCol w:w="992"/>
        <w:gridCol w:w="893"/>
      </w:tblGrid>
      <w:tr w:rsidR="00C65270" w:rsidRPr="00C65270" w:rsidTr="00E22F27">
        <w:trPr>
          <w:cantSplit/>
          <w:trHeight w:val="315"/>
        </w:trPr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Товар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Единица измерения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По документам поставщика значилось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Фактически принято</w:t>
            </w:r>
          </w:p>
        </w:tc>
        <w:tc>
          <w:tcPr>
            <w:tcW w:w="2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Отклонение</w:t>
            </w:r>
            <w:proofErr w:type="gramStart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 xml:space="preserve"> (+, -)</w:t>
            </w:r>
            <w:proofErr w:type="gramEnd"/>
          </w:p>
        </w:tc>
      </w:tr>
      <w:tr w:rsidR="00C65270" w:rsidRPr="00C65270" w:rsidTr="00E22F27">
        <w:trPr>
          <w:trHeight w:val="315"/>
        </w:trPr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2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2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</w:tr>
      <w:tr w:rsidR="00C65270" w:rsidRPr="00C65270" w:rsidTr="00E22F27">
        <w:trPr>
          <w:cantSplit/>
          <w:trHeight w:val="51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количество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 xml:space="preserve">стоимость, </w:t>
            </w:r>
            <w:proofErr w:type="spellStart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руб</w:t>
            </w:r>
            <w:proofErr w:type="gramStart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.к</w:t>
            </w:r>
            <w:proofErr w:type="gramEnd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оп</w:t>
            </w:r>
            <w:proofErr w:type="spellEnd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Сумма с учетом НДС, руб. коп.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количество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стоимость, руб. коп.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Сумма с учетом НДС, руб. коп.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количество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стоимость, руб. коп.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Сумма с учетом НДС, руб. коп.</w:t>
            </w:r>
          </w:p>
        </w:tc>
      </w:tr>
      <w:tr w:rsidR="00C65270" w:rsidRPr="00C65270" w:rsidTr="00E22F27">
        <w:trPr>
          <w:trHeight w:val="30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11</w:t>
            </w:r>
          </w:p>
        </w:tc>
      </w:tr>
      <w:tr w:rsidR="00C65270" w:rsidRPr="00C65270" w:rsidTr="00E22F27">
        <w:trPr>
          <w:trHeight w:val="126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1.Кирпич________________</w:t>
            </w:r>
          </w:p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____________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 xml:space="preserve">тыс. </w:t>
            </w:r>
            <w:proofErr w:type="spellStart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усл</w:t>
            </w:r>
            <w:proofErr w:type="spellEnd"/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. 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</w:tr>
      <w:tr w:rsidR="00C65270" w:rsidRPr="00C65270" w:rsidTr="00E22F27">
        <w:trPr>
          <w:trHeight w:val="33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2. Поддон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</w:tr>
      <w:tr w:rsidR="00C65270" w:rsidRPr="00C65270" w:rsidTr="00E22F27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Итого</w:t>
            </w:r>
          </w:p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70" w:rsidRPr="00C65270" w:rsidRDefault="00C65270" w:rsidP="00C6527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5270" w:rsidRPr="00C65270" w:rsidRDefault="00C65270" w:rsidP="00C65270">
            <w:pPr>
              <w:widowControl/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val="ru-RU" w:eastAsia="ru-RU"/>
              </w:rPr>
              <w:t> </w:t>
            </w:r>
          </w:p>
        </w:tc>
      </w:tr>
    </w:tbl>
    <w:p w:rsidR="00C65270" w:rsidRPr="00C65270" w:rsidRDefault="00C65270" w:rsidP="00C65270">
      <w:pPr>
        <w:widowControl/>
        <w:tabs>
          <w:tab w:val="left" w:pos="5670"/>
        </w:tabs>
        <w:autoSpaceDE w:val="0"/>
        <w:autoSpaceDN w:val="0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Style w:val="11"/>
        <w:tblW w:w="1042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  <w:t>Состояние товара, тары и упаковки в момент осмотра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  <w:t>Способ определения недостающего товара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  <w:t>Заключение о причинах и месте образования недостачи товара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  <w:lang w:val="ru-RU"/>
              </w:rPr>
              <w:t>Приложения фото/видео фиксации: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  <w:t>Вид сверху вагона до разгрузки стр. №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  <w:t>Вид повреждений/развала груза в вагоне стр. №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  <w:t>Повреждения упаковки груза в вагоне стр. №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  <w:t>Повреждения груза после выгрузки стр. №</w:t>
            </w:r>
          </w:p>
        </w:tc>
      </w:tr>
      <w:tr w:rsidR="00C65270" w:rsidRPr="00C65270" w:rsidTr="00E22F27">
        <w:tc>
          <w:tcPr>
            <w:tcW w:w="10420" w:type="dxa"/>
          </w:tcPr>
          <w:p w:rsidR="00C65270" w:rsidRPr="00C65270" w:rsidRDefault="00C65270" w:rsidP="00C65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954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</w:pPr>
            <w:r w:rsidRPr="00C65270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ru-RU"/>
              </w:rPr>
              <w:t>Борт с номером вагона стр. №</w:t>
            </w:r>
          </w:p>
        </w:tc>
      </w:tr>
    </w:tbl>
    <w:p w:rsidR="00C65270" w:rsidRPr="00C65270" w:rsidRDefault="00C65270" w:rsidP="00C65270">
      <w:pPr>
        <w:widowControl/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C65270" w:rsidRPr="00C65270" w:rsidRDefault="00C65270" w:rsidP="00C65270">
      <w:pPr>
        <w:widowControl/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Правильность количества и качества товара подтверждаем:</w:t>
      </w:r>
    </w:p>
    <w:tbl>
      <w:tblPr>
        <w:tblW w:w="10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84"/>
        <w:gridCol w:w="1843"/>
        <w:gridCol w:w="141"/>
        <w:gridCol w:w="2872"/>
      </w:tblGrid>
      <w:tr w:rsidR="00C65270" w:rsidRPr="00C65270" w:rsidTr="00E22F27">
        <w:trPr>
          <w:trHeight w:val="4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Представитель грузополучателя: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(место работы,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(расшифровка подписи)</w:t>
            </w:r>
          </w:p>
        </w:tc>
      </w:tr>
    </w:tbl>
    <w:p w:rsidR="00C65270" w:rsidRPr="00C65270" w:rsidRDefault="00C65270" w:rsidP="00C65270">
      <w:pPr>
        <w:widowControl/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84"/>
        <w:gridCol w:w="1843"/>
        <w:gridCol w:w="141"/>
        <w:gridCol w:w="2872"/>
      </w:tblGrid>
      <w:tr w:rsidR="00C65270" w:rsidRPr="00C65270" w:rsidTr="00E22F2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Представитель покупателя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(место работы,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(расшифровка подписи)</w:t>
            </w:r>
          </w:p>
        </w:tc>
      </w:tr>
    </w:tbl>
    <w:p w:rsidR="00C65270" w:rsidRPr="00C65270" w:rsidRDefault="00C65270" w:rsidP="00C65270">
      <w:pPr>
        <w:widowControl/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</w:p>
    <w:p w:rsidR="00C65270" w:rsidRPr="00C65270" w:rsidRDefault="00C65270" w:rsidP="00C65270">
      <w:pPr>
        <w:widowControl/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 xml:space="preserve">Заключение комиссии 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widowControl/>
        <w:tabs>
          <w:tab w:val="left" w:pos="720"/>
          <w:tab w:val="left" w:pos="2410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eastAsia="ru-RU"/>
        </w:rPr>
      </w:pPr>
    </w:p>
    <w:p w:rsidR="00C65270" w:rsidRPr="00C65270" w:rsidRDefault="00C65270" w:rsidP="00C65270">
      <w:pPr>
        <w:widowControl/>
        <w:tabs>
          <w:tab w:val="left" w:pos="720"/>
          <w:tab w:val="left" w:pos="2410"/>
          <w:tab w:val="left" w:pos="6379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>Представитель поставщика</w:t>
      </w:r>
    </w:p>
    <w:p w:rsidR="00C65270" w:rsidRPr="00C65270" w:rsidRDefault="00C65270" w:rsidP="00C65270">
      <w:pPr>
        <w:widowControl/>
        <w:tabs>
          <w:tab w:val="left" w:pos="720"/>
          <w:tab w:val="left" w:pos="2410"/>
          <w:tab w:val="left" w:pos="4395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13"/>
        <w:gridCol w:w="2608"/>
        <w:gridCol w:w="113"/>
        <w:gridCol w:w="4403"/>
      </w:tblGrid>
      <w:tr w:rsidR="00C65270" w:rsidRPr="00C65270" w:rsidTr="00E22F2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</w:tr>
      <w:tr w:rsidR="00C65270" w:rsidRPr="00C65270" w:rsidTr="00E22F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(место работы, 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sz w:val="18"/>
                <w:szCs w:val="18"/>
                <w:u w:color="000000"/>
                <w:lang w:val="ru-RU" w:eastAsia="ru-RU"/>
              </w:rPr>
              <w:t>(фамилия, имя, отчество)</w:t>
            </w:r>
          </w:p>
        </w:tc>
      </w:tr>
    </w:tbl>
    <w:p w:rsidR="00C65270" w:rsidRPr="00C65270" w:rsidRDefault="00C65270" w:rsidP="00C65270">
      <w:pPr>
        <w:widowControl/>
        <w:tabs>
          <w:tab w:val="left" w:pos="720"/>
          <w:tab w:val="left" w:pos="2410"/>
          <w:tab w:val="left" w:pos="4395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701"/>
      </w:tblGrid>
      <w:tr w:rsidR="00C65270" w:rsidRPr="00C65270" w:rsidTr="00E22F2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 xml:space="preserve">Акт с приложением </w:t>
            </w: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270" w:rsidRPr="00C65270" w:rsidRDefault="00C65270" w:rsidP="00C65270">
            <w:pPr>
              <w:widowControl/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color="000000"/>
                <w:lang w:val="ru-RU" w:eastAsia="ru-RU"/>
              </w:rPr>
            </w:pPr>
            <w:proofErr w:type="gramStart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>листах</w:t>
            </w:r>
            <w:proofErr w:type="gramEnd"/>
            <w:r w:rsidRPr="00C65270">
              <w:rPr>
                <w:rFonts w:ascii="Times New Roman" w:eastAsia="Times New Roman" w:hAnsi="Times New Roman"/>
                <w:u w:color="000000"/>
                <w:lang w:val="ru-RU" w:eastAsia="ru-RU"/>
              </w:rPr>
              <w:t xml:space="preserve"> получил</w:t>
            </w:r>
          </w:p>
        </w:tc>
      </w:tr>
    </w:tbl>
    <w:p w:rsidR="00C65270" w:rsidRPr="00C65270" w:rsidRDefault="00C65270" w:rsidP="00C65270">
      <w:pPr>
        <w:widowControl/>
        <w:tabs>
          <w:tab w:val="left" w:pos="6098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ab/>
      </w:r>
    </w:p>
    <w:p w:rsidR="00C65270" w:rsidRPr="00C65270" w:rsidRDefault="00C65270" w:rsidP="00C65270">
      <w:pPr>
        <w:widowControl/>
        <w:tabs>
          <w:tab w:val="left" w:pos="720"/>
          <w:tab w:val="left" w:pos="2410"/>
          <w:tab w:val="left" w:pos="2694"/>
          <w:tab w:val="left" w:pos="6663"/>
        </w:tabs>
        <w:autoSpaceDE w:val="0"/>
        <w:autoSpaceDN w:val="0"/>
        <w:jc w:val="both"/>
        <w:rPr>
          <w:rFonts w:ascii="Times New Roman" w:eastAsia="Times New Roman" w:hAnsi="Times New Roman"/>
          <w:u w:color="000000"/>
          <w:lang w:val="ru-RU" w:eastAsia="ru-RU"/>
        </w:rPr>
      </w:pPr>
      <w:r w:rsidRPr="00C65270">
        <w:rPr>
          <w:rFonts w:ascii="Times New Roman" w:eastAsia="Times New Roman" w:hAnsi="Times New Roman"/>
          <w:u w:color="000000"/>
          <w:lang w:val="ru-RU" w:eastAsia="ru-RU"/>
        </w:rPr>
        <w:t xml:space="preserve">Решение руководителя  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C65270" w:rsidRPr="00C65270" w:rsidRDefault="00C65270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C65270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ru-RU" w:eastAsia="ru-RU"/>
        </w:rPr>
        <w:t>_______________________________________________________________________________</w:t>
      </w:r>
    </w:p>
    <w:p w:rsidR="007116A2" w:rsidRPr="00C65270" w:rsidRDefault="007116A2" w:rsidP="00C652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ru-RU"/>
        </w:rPr>
      </w:pPr>
      <w:bookmarkStart w:id="0" w:name="_GoBack"/>
      <w:bookmarkEnd w:id="0"/>
    </w:p>
    <w:sectPr w:rsidR="007116A2" w:rsidRPr="00C65270" w:rsidSect="00C652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BE"/>
    <w:rsid w:val="002F7F0F"/>
    <w:rsid w:val="007116A2"/>
    <w:rsid w:val="00B069BE"/>
    <w:rsid w:val="00C65270"/>
    <w:rsid w:val="00D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7F0F"/>
    <w:pPr>
      <w:widowControl w:val="0"/>
    </w:pPr>
    <w:rPr>
      <w:sz w:val="22"/>
      <w:szCs w:val="22"/>
      <w:lang w:val="en-US"/>
    </w:rPr>
  </w:style>
  <w:style w:type="paragraph" w:styleId="1">
    <w:name w:val="heading 1"/>
    <w:basedOn w:val="a"/>
    <w:link w:val="10"/>
    <w:uiPriority w:val="1"/>
    <w:qFormat/>
    <w:rsid w:val="002F7F0F"/>
    <w:pPr>
      <w:ind w:left="83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7F0F"/>
  </w:style>
  <w:style w:type="character" w:customStyle="1" w:styleId="10">
    <w:name w:val="Заголовок 1 Знак"/>
    <w:basedOn w:val="a0"/>
    <w:link w:val="1"/>
    <w:uiPriority w:val="1"/>
    <w:rsid w:val="00D65817"/>
    <w:rPr>
      <w:rFonts w:ascii="Times New Roman" w:eastAsia="Times New Roman" w:hAnsi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2F7F0F"/>
    <w:pPr>
      <w:ind w:left="540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F7F0F"/>
    <w:rPr>
      <w:rFonts w:ascii="Times New Roman" w:eastAsia="Times New Roman" w:hAnsi="Times New Roman"/>
      <w:lang w:val="en-US"/>
    </w:rPr>
  </w:style>
  <w:style w:type="paragraph" w:styleId="a5">
    <w:name w:val="No Spacing"/>
    <w:uiPriority w:val="1"/>
    <w:qFormat/>
    <w:rsid w:val="002F7F0F"/>
    <w:pPr>
      <w:widowControl w:val="0"/>
    </w:pPr>
    <w:rPr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2F7F0F"/>
  </w:style>
  <w:style w:type="table" w:customStyle="1" w:styleId="11">
    <w:name w:val="Сетка таблицы1"/>
    <w:basedOn w:val="a1"/>
    <w:next w:val="a7"/>
    <w:uiPriority w:val="59"/>
    <w:rsid w:val="00C65270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65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7F0F"/>
    <w:pPr>
      <w:widowControl w:val="0"/>
    </w:pPr>
    <w:rPr>
      <w:sz w:val="22"/>
      <w:szCs w:val="22"/>
      <w:lang w:val="en-US"/>
    </w:rPr>
  </w:style>
  <w:style w:type="paragraph" w:styleId="1">
    <w:name w:val="heading 1"/>
    <w:basedOn w:val="a"/>
    <w:link w:val="10"/>
    <w:uiPriority w:val="1"/>
    <w:qFormat/>
    <w:rsid w:val="002F7F0F"/>
    <w:pPr>
      <w:ind w:left="83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7F0F"/>
  </w:style>
  <w:style w:type="character" w:customStyle="1" w:styleId="10">
    <w:name w:val="Заголовок 1 Знак"/>
    <w:basedOn w:val="a0"/>
    <w:link w:val="1"/>
    <w:uiPriority w:val="1"/>
    <w:rsid w:val="00D65817"/>
    <w:rPr>
      <w:rFonts w:ascii="Times New Roman" w:eastAsia="Times New Roman" w:hAnsi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2F7F0F"/>
    <w:pPr>
      <w:ind w:left="540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F7F0F"/>
    <w:rPr>
      <w:rFonts w:ascii="Times New Roman" w:eastAsia="Times New Roman" w:hAnsi="Times New Roman"/>
      <w:lang w:val="en-US"/>
    </w:rPr>
  </w:style>
  <w:style w:type="paragraph" w:styleId="a5">
    <w:name w:val="No Spacing"/>
    <w:uiPriority w:val="1"/>
    <w:qFormat/>
    <w:rsid w:val="002F7F0F"/>
    <w:pPr>
      <w:widowControl w:val="0"/>
    </w:pPr>
    <w:rPr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2F7F0F"/>
  </w:style>
  <w:style w:type="table" w:customStyle="1" w:styleId="11">
    <w:name w:val="Сетка таблицы1"/>
    <w:basedOn w:val="a1"/>
    <w:next w:val="a7"/>
    <w:uiPriority w:val="59"/>
    <w:rsid w:val="00C65270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65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Г. Прилучный</dc:creator>
  <cp:keywords/>
  <dc:description/>
  <cp:lastModifiedBy>Артем Г. Прилучный</cp:lastModifiedBy>
  <cp:revision>2</cp:revision>
  <dcterms:created xsi:type="dcterms:W3CDTF">2024-08-08T11:09:00Z</dcterms:created>
  <dcterms:modified xsi:type="dcterms:W3CDTF">2024-08-08T11:10:00Z</dcterms:modified>
</cp:coreProperties>
</file>